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33"/>
        <w:gridCol w:w="3661"/>
        <w:gridCol w:w="753"/>
      </w:tblGrid>
      <w:tr w:rsidR="006D4722" w:rsidTr="00B82B6B">
        <w:tc>
          <w:tcPr>
            <w:tcW w:w="8828" w:type="dxa"/>
            <w:gridSpan w:val="4"/>
          </w:tcPr>
          <w:p w:rsidR="006D4722" w:rsidRPr="00253F50" w:rsidRDefault="006D4722" w:rsidP="00B05CE6">
            <w:pPr>
              <w:jc w:val="center"/>
              <w:rPr>
                <w:rFonts w:asciiTheme="majorHAnsi" w:hAnsiTheme="majorHAnsi" w:cstheme="majorHAnsi"/>
                <w:sz w:val="22"/>
                <w:szCs w:val="22"/>
                <w:u w:val="single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u w:val="single"/>
                <w:lang w:val="en-GB"/>
              </w:rPr>
              <w:t>Clothing</w:t>
            </w:r>
          </w:p>
          <w:p w:rsidR="006D4722" w:rsidRPr="00253F50" w:rsidRDefault="006D4722" w:rsidP="00B05CE6">
            <w:pPr>
              <w:jc w:val="both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All clothing is likely to suffer wear and tear and also get dirty and/or wet therefore children should bring several changes of old clothes for doing activities</w:t>
            </w:r>
            <w:r w:rsidR="00B05CE6"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(</w:t>
            </w:r>
            <w:r w:rsidR="00B05CE6" w:rsidRPr="00253F50">
              <w:rPr>
                <w:rFonts w:asciiTheme="majorHAnsi" w:hAnsiTheme="majorHAnsi" w:cstheme="majorHAnsi"/>
                <w:sz w:val="22"/>
                <w:szCs w:val="22"/>
                <w:u w:val="single"/>
                <w:lang w:val="en-GB"/>
              </w:rPr>
              <w:t>at least</w:t>
            </w:r>
            <w:r w:rsidR="00B05CE6"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one complete change of clothes per day).</w:t>
            </w:r>
          </w:p>
          <w:p w:rsidR="006D4722" w:rsidRPr="00253F50" w:rsidRDefault="006D4722" w:rsidP="00B05CE6">
            <w:pPr>
              <w:jc w:val="both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You should also check the weather forecast for the trip and pack accordingly.</w:t>
            </w:r>
          </w:p>
          <w:p w:rsidR="00EC19E3" w:rsidRPr="00253F50" w:rsidRDefault="00EC19E3" w:rsidP="00B05CE6">
            <w:pPr>
              <w:jc w:val="both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Please ask your child to pack their bag with you so they know what is in </w:t>
            </w:r>
            <w:r w:rsidR="00EF652D"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it.</w:t>
            </w:r>
          </w:p>
        </w:tc>
      </w:tr>
      <w:tr w:rsidR="006D4722" w:rsidTr="006D4722">
        <w:tc>
          <w:tcPr>
            <w:tcW w:w="3681" w:type="dxa"/>
          </w:tcPr>
          <w:p w:rsidR="006D4722" w:rsidRPr="00253F50" w:rsidRDefault="00EC19E3" w:rsidP="00B9011C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Short sleeve </w:t>
            </w:r>
            <w:r w:rsidR="006D4722"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T shirts</w:t>
            </w:r>
          </w:p>
        </w:tc>
        <w:tc>
          <w:tcPr>
            <w:tcW w:w="733" w:type="dxa"/>
          </w:tcPr>
          <w:p w:rsidR="006D4722" w:rsidRPr="00253F50" w:rsidRDefault="006D4722" w:rsidP="00B9011C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6D4722" w:rsidRPr="00B05CE6" w:rsidRDefault="00AE0814" w:rsidP="00B9011C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Underwear</w:t>
            </w:r>
          </w:p>
        </w:tc>
        <w:tc>
          <w:tcPr>
            <w:tcW w:w="753" w:type="dxa"/>
          </w:tcPr>
          <w:p w:rsidR="006D4722" w:rsidRPr="00B05CE6" w:rsidRDefault="006D4722" w:rsidP="00B9011C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6D4722" w:rsidTr="006D4722">
        <w:tc>
          <w:tcPr>
            <w:tcW w:w="3681" w:type="dxa"/>
          </w:tcPr>
          <w:p w:rsidR="006D4722" w:rsidRPr="00253F50" w:rsidRDefault="006D4722" w:rsidP="00B9011C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Long sleeve t-shirts </w:t>
            </w:r>
          </w:p>
        </w:tc>
        <w:tc>
          <w:tcPr>
            <w:tcW w:w="733" w:type="dxa"/>
          </w:tcPr>
          <w:p w:rsidR="006D4722" w:rsidRPr="00253F50" w:rsidRDefault="006D4722" w:rsidP="00B9011C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6D4722" w:rsidRPr="00B05CE6" w:rsidRDefault="00AE0814" w:rsidP="00B9011C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Socks</w:t>
            </w:r>
          </w:p>
        </w:tc>
        <w:tc>
          <w:tcPr>
            <w:tcW w:w="753" w:type="dxa"/>
          </w:tcPr>
          <w:p w:rsidR="006D4722" w:rsidRPr="00B05CE6" w:rsidRDefault="006D4722" w:rsidP="00B9011C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6D4722" w:rsidTr="006D4722">
        <w:tc>
          <w:tcPr>
            <w:tcW w:w="3681" w:type="dxa"/>
          </w:tcPr>
          <w:p w:rsidR="006D4722" w:rsidRPr="00253F50" w:rsidRDefault="006D4722" w:rsidP="00B9011C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Fleeces / jumpers</w:t>
            </w:r>
          </w:p>
        </w:tc>
        <w:tc>
          <w:tcPr>
            <w:tcW w:w="733" w:type="dxa"/>
          </w:tcPr>
          <w:p w:rsidR="006D4722" w:rsidRPr="00253F50" w:rsidRDefault="006D4722" w:rsidP="00B9011C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6D4722" w:rsidRPr="00B05CE6" w:rsidRDefault="00EC19E3" w:rsidP="00B9011C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Pyjamas</w:t>
            </w:r>
          </w:p>
        </w:tc>
        <w:tc>
          <w:tcPr>
            <w:tcW w:w="753" w:type="dxa"/>
          </w:tcPr>
          <w:p w:rsidR="006D4722" w:rsidRPr="00B05CE6" w:rsidRDefault="006D4722" w:rsidP="00B9011C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Waterproof jacket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Swimming costume / trunks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Shorts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Sunhat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 pair of trainers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  <w:vMerge w:val="restart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 xml:space="preserve">Children are not provided with a wetsuit so bringing a </w:t>
            </w:r>
            <w:r w:rsidRPr="00F53463">
              <w:rPr>
                <w:rFonts w:asciiTheme="majorHAnsi" w:hAnsiTheme="majorHAnsi" w:cstheme="majorHAnsi"/>
                <w:u w:val="single"/>
                <w:lang w:val="en-GB"/>
              </w:rPr>
              <w:t>short sleeve summer wetsuit</w:t>
            </w:r>
            <w:r w:rsidRPr="00B05CE6">
              <w:rPr>
                <w:rFonts w:asciiTheme="majorHAnsi" w:hAnsiTheme="majorHAnsi" w:cstheme="majorHAnsi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lang w:val="en-GB"/>
              </w:rPr>
              <w:t xml:space="preserve">is </w:t>
            </w:r>
            <w:r w:rsidRPr="00B05CE6">
              <w:rPr>
                <w:rFonts w:asciiTheme="majorHAnsi" w:hAnsiTheme="majorHAnsi" w:cstheme="majorHAnsi"/>
                <w:lang w:val="en-GB"/>
              </w:rPr>
              <w:t>optional</w:t>
            </w:r>
            <w:r>
              <w:rPr>
                <w:rFonts w:asciiTheme="majorHAnsi" w:hAnsiTheme="majorHAnsi" w:cstheme="majorHAnsi"/>
                <w:lang w:val="en-GB"/>
              </w:rPr>
              <w:t>. If children do not bring a wetsuit, they must bring ‘wet clothes’ and a bin bag to put them in.</w:t>
            </w:r>
          </w:p>
        </w:tc>
        <w:tc>
          <w:tcPr>
            <w:tcW w:w="753" w:type="dxa"/>
            <w:vMerge w:val="restart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1 pair of water shoes (children cannot take part in </w:t>
            </w:r>
            <w:proofErr w:type="gramStart"/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water based</w:t>
            </w:r>
            <w:proofErr w:type="gramEnd"/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activities without them, they cannot be Crocs.) 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  <w:vMerge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  <w:tc>
          <w:tcPr>
            <w:tcW w:w="753" w:type="dxa"/>
            <w:vMerge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Trousers or leggings (not jeans as they get heavy and cold when wet)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  <w:vMerge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  <w:tc>
          <w:tcPr>
            <w:tcW w:w="753" w:type="dxa"/>
            <w:vMerge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A0722A">
        <w:tc>
          <w:tcPr>
            <w:tcW w:w="8828" w:type="dxa"/>
            <w:gridSpan w:val="4"/>
          </w:tcPr>
          <w:p w:rsidR="00253F50" w:rsidRPr="00253F50" w:rsidRDefault="00253F50" w:rsidP="00253F50">
            <w:pPr>
              <w:jc w:val="center"/>
              <w:rPr>
                <w:rFonts w:asciiTheme="majorHAnsi" w:hAnsiTheme="majorHAnsi" w:cstheme="majorHAnsi"/>
                <w:sz w:val="22"/>
                <w:szCs w:val="22"/>
                <w:u w:val="single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u w:val="single"/>
                <w:lang w:val="en-GB"/>
              </w:rPr>
              <w:t>Other Items</w:t>
            </w: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Long-lasting sun cream (at least Factor 30)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2 towels – one for showering, 1 old one for activities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Small box to store earrings*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Reusable water bottle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Glasses case *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 w:rsidRPr="00B05CE6">
              <w:rPr>
                <w:rFonts w:asciiTheme="majorHAnsi" w:hAnsiTheme="majorHAnsi" w:cstheme="majorHAnsi"/>
                <w:lang w:val="en-GB"/>
              </w:rPr>
              <w:t>Small rucksack / bag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Glasses sports strap for activities*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1 bin liner for wet clothes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Maximum of £5 pocket money (optional) in a named envelope to be given to the group leader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Wash bag</w:t>
            </w:r>
            <w:r w:rsidRPr="00B05CE6">
              <w:rPr>
                <w:rFonts w:asciiTheme="majorHAnsi" w:hAnsiTheme="majorHAnsi" w:cstheme="majorHAnsi"/>
                <w:lang w:val="en-GB"/>
              </w:rPr>
              <w:t xml:space="preserve"> including soap, shampoo, toothbrush and toothpaste. (Please do not bring aerosols, roll on deodorants are optional).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6D4722">
        <w:tc>
          <w:tcPr>
            <w:tcW w:w="3681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Book for reading at bedtime</w:t>
            </w:r>
          </w:p>
        </w:tc>
        <w:tc>
          <w:tcPr>
            <w:tcW w:w="733" w:type="dxa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3661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  <w:r>
              <w:rPr>
                <w:rFonts w:asciiTheme="majorHAnsi" w:hAnsiTheme="majorHAnsi" w:cstheme="majorHAnsi"/>
                <w:lang w:val="en-GB"/>
              </w:rPr>
              <w:t>Small game e.g. top trumps</w:t>
            </w:r>
          </w:p>
        </w:tc>
        <w:tc>
          <w:tcPr>
            <w:tcW w:w="753" w:type="dxa"/>
          </w:tcPr>
          <w:p w:rsidR="00253F50" w:rsidRPr="00B05CE6" w:rsidRDefault="00253F50" w:rsidP="00253F50">
            <w:pPr>
              <w:rPr>
                <w:rFonts w:asciiTheme="majorHAnsi" w:hAnsiTheme="majorHAnsi" w:cstheme="majorHAnsi"/>
                <w:lang w:val="en-GB"/>
              </w:rPr>
            </w:pPr>
          </w:p>
        </w:tc>
      </w:tr>
      <w:tr w:rsidR="00253F50" w:rsidTr="00E020F2">
        <w:trPr>
          <w:trHeight w:val="1788"/>
        </w:trPr>
        <w:tc>
          <w:tcPr>
            <w:tcW w:w="8828" w:type="dxa"/>
            <w:gridSpan w:val="4"/>
          </w:tcPr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Please ensure that all items are name labelled.</w:t>
            </w:r>
          </w:p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Children do not need to bring bedding – this is all provided.</w:t>
            </w:r>
          </w:p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Children should not bring mobile phones, Air Tags, electrical devices, computer games, jewellery, valuables, hairdryers, aerosols or food.</w:t>
            </w:r>
          </w:p>
          <w:p w:rsidR="00253F50" w:rsidRPr="00253F50" w:rsidRDefault="00253F50" w:rsidP="00253F50">
            <w:pPr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253F5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If possible, please pack your child’s belongings into a bag that is slightly too big to enable them to fit all their belongings into it on the way home.</w:t>
            </w:r>
          </w:p>
        </w:tc>
      </w:tr>
    </w:tbl>
    <w:p w:rsidR="00227775" w:rsidRPr="00EF652D" w:rsidRDefault="00EF652D" w:rsidP="00EF652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</w:t>
      </w:r>
      <w:r w:rsidRPr="00EF652D">
        <w:rPr>
          <w:rFonts w:asciiTheme="majorHAnsi" w:hAnsiTheme="majorHAnsi" w:cstheme="majorHAnsi"/>
        </w:rPr>
        <w:t>If applicable</w:t>
      </w:r>
    </w:p>
    <w:sectPr w:rsidR="00227775" w:rsidRPr="00EF652D" w:rsidSect="006607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552" w:right="1531" w:bottom="3289" w:left="1531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9F4" w:rsidRDefault="004049F4" w:rsidP="00E15463">
      <w:r>
        <w:separator/>
      </w:r>
    </w:p>
  </w:endnote>
  <w:endnote w:type="continuationSeparator" w:id="0">
    <w:p w:rsidR="004049F4" w:rsidRDefault="004049F4" w:rsidP="00E15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FE4" w:rsidRDefault="001E1F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48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5787"/>
      <w:gridCol w:w="2409"/>
      <w:gridCol w:w="2291"/>
    </w:tblGrid>
    <w:tr w:rsidR="006607C8" w:rsidTr="006607C8">
      <w:trPr>
        <w:trHeight w:val="1418"/>
        <w:jc w:val="center"/>
      </w:trPr>
      <w:tc>
        <w:tcPr>
          <w:tcW w:w="5787" w:type="dxa"/>
          <w:tcBorders>
            <w:right w:val="single" w:sz="4" w:space="0" w:color="174C28"/>
          </w:tcBorders>
        </w:tcPr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b/>
              <w:color w:val="174C28"/>
              <w:sz w:val="16"/>
              <w:szCs w:val="16"/>
            </w:rPr>
          </w:pPr>
          <w:r w:rsidRPr="00B93D0F">
            <w:rPr>
              <w:rFonts w:ascii="Arial" w:hAnsi="Arial" w:cs="Arial"/>
              <w:b/>
              <w:color w:val="174C28"/>
              <w:sz w:val="16"/>
              <w:szCs w:val="16"/>
            </w:rPr>
            <w:t>Head</w:t>
          </w:r>
          <w:r w:rsidR="00364143">
            <w:rPr>
              <w:rFonts w:ascii="Arial" w:hAnsi="Arial" w:cs="Arial"/>
              <w:b/>
              <w:color w:val="174C28"/>
              <w:sz w:val="16"/>
              <w:szCs w:val="16"/>
            </w:rPr>
            <w:t xml:space="preserve"> T</w:t>
          </w:r>
          <w:r w:rsidRPr="00B93D0F">
            <w:rPr>
              <w:rFonts w:ascii="Arial" w:hAnsi="Arial" w:cs="Arial"/>
              <w:b/>
              <w:color w:val="174C28"/>
              <w:sz w:val="16"/>
              <w:szCs w:val="16"/>
            </w:rPr>
            <w:t>eacher: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b/>
              <w:color w:val="595959" w:themeColor="text1" w:themeTint="A6"/>
              <w:sz w:val="16"/>
              <w:szCs w:val="16"/>
            </w:rPr>
          </w:pPr>
          <w:proofErr w:type="spellStart"/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Mrs</w:t>
          </w:r>
          <w:proofErr w:type="spellEnd"/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 xml:space="preserve"> Rebecca Clarke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b/>
              <w:color w:val="595959" w:themeColor="text1" w:themeTint="A6"/>
              <w:sz w:val="16"/>
              <w:szCs w:val="16"/>
            </w:rPr>
          </w:pPr>
        </w:p>
        <w:p w:rsidR="002E65FF" w:rsidRPr="00B93D0F" w:rsidRDefault="002E65FF" w:rsidP="00E15463">
          <w:pPr>
            <w:pStyle w:val="Footer"/>
            <w:tabs>
              <w:tab w:val="left" w:pos="2240"/>
            </w:tabs>
            <w:rPr>
              <w:rFonts w:ascii="Arial" w:hAnsi="Arial" w:cs="Arial"/>
              <w:b/>
              <w:color w:val="174C28"/>
              <w:sz w:val="16"/>
              <w:szCs w:val="16"/>
            </w:rPr>
          </w:pPr>
          <w:r w:rsidRPr="00B93D0F">
            <w:rPr>
              <w:rFonts w:ascii="Arial" w:hAnsi="Arial" w:cs="Arial"/>
              <w:b/>
              <w:color w:val="174C28"/>
              <w:sz w:val="16"/>
              <w:szCs w:val="16"/>
            </w:rPr>
            <w:t>Chair of Governors:</w:t>
          </w:r>
        </w:p>
        <w:p w:rsidR="002E65FF" w:rsidRPr="00B93D0F" w:rsidRDefault="002E65FF" w:rsidP="00E15463">
          <w:pPr>
            <w:pStyle w:val="Footer"/>
            <w:tabs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proofErr w:type="spellStart"/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Mr</w:t>
          </w:r>
          <w:proofErr w:type="spellEnd"/>
          <w:r w:rsidR="00736151">
            <w:rPr>
              <w:rFonts w:ascii="Arial" w:hAnsi="Arial" w:cs="Arial"/>
              <w:color w:val="595959" w:themeColor="text1" w:themeTint="A6"/>
              <w:sz w:val="16"/>
              <w:szCs w:val="16"/>
            </w:rPr>
            <w:t xml:space="preserve"> Lewis Wright</w:t>
          </w:r>
        </w:p>
        <w:p w:rsidR="002E65FF" w:rsidRPr="00B93D0F" w:rsidRDefault="002E65FF" w:rsidP="00E15463">
          <w:pPr>
            <w:pStyle w:val="Footer"/>
            <w:tabs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</w:p>
        <w:p w:rsidR="002E65FF" w:rsidRPr="00B93D0F" w:rsidRDefault="002E65FF" w:rsidP="00F0140D">
          <w:pPr>
            <w:pStyle w:val="Footer"/>
            <w:tabs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office@greenleas.net</w:t>
          </w:r>
        </w:p>
        <w:p w:rsidR="002E65FF" w:rsidRPr="00B93D0F" w:rsidRDefault="002E65FF" w:rsidP="00F0140D">
          <w:pPr>
            <w:pStyle w:val="Footer"/>
            <w:tabs>
              <w:tab w:val="left" w:pos="2240"/>
            </w:tabs>
            <w:rPr>
              <w:rFonts w:ascii="Arial" w:hAnsi="Arial" w:cs="Arial"/>
              <w:b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www.greenleas.net</w:t>
          </w:r>
        </w:p>
      </w:tc>
      <w:tc>
        <w:tcPr>
          <w:tcW w:w="2409" w:type="dxa"/>
          <w:tcBorders>
            <w:left w:val="single" w:sz="4" w:space="0" w:color="174C28"/>
            <w:right w:val="single" w:sz="4" w:space="0" w:color="174C28"/>
          </w:tcBorders>
        </w:tcPr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b/>
              <w:color w:val="174C28"/>
              <w:sz w:val="16"/>
              <w:szCs w:val="16"/>
            </w:rPr>
          </w:pPr>
          <w:r>
            <w:rPr>
              <w:rFonts w:ascii="Arial" w:hAnsi="Arial" w:cs="Arial"/>
              <w:b/>
              <w:color w:val="174C28"/>
              <w:sz w:val="16"/>
              <w:szCs w:val="16"/>
            </w:rPr>
            <w:t>G</w:t>
          </w:r>
          <w:r w:rsidRPr="00B93D0F">
            <w:rPr>
              <w:rFonts w:ascii="Arial" w:hAnsi="Arial" w:cs="Arial"/>
              <w:b/>
              <w:color w:val="174C28"/>
              <w:sz w:val="16"/>
              <w:szCs w:val="16"/>
            </w:rPr>
            <w:t>reenleas School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Derwent Road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Leighton Buzzard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Bedfordshire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LU7 2AB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Tel: 01525 371735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bookmarkStart w:id="0" w:name="_GoBack"/>
          <w:bookmarkEnd w:id="0"/>
        </w:p>
      </w:tc>
      <w:tc>
        <w:tcPr>
          <w:tcW w:w="2291" w:type="dxa"/>
          <w:tcBorders>
            <w:left w:val="single" w:sz="4" w:space="0" w:color="174C28"/>
          </w:tcBorders>
        </w:tcPr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b/>
              <w:color w:val="174C28"/>
              <w:sz w:val="16"/>
              <w:szCs w:val="16"/>
            </w:rPr>
          </w:pPr>
          <w:r w:rsidRPr="00B93D0F">
            <w:rPr>
              <w:rFonts w:ascii="Arial" w:hAnsi="Arial" w:cs="Arial"/>
              <w:b/>
              <w:color w:val="174C28"/>
              <w:sz w:val="16"/>
              <w:szCs w:val="16"/>
            </w:rPr>
            <w:t>Greenleas School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Kestrel Way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Leighton Buzzard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Bedfordshire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LU7 4WZ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color w:val="595959" w:themeColor="text1" w:themeTint="A6"/>
              <w:sz w:val="16"/>
              <w:szCs w:val="16"/>
            </w:rPr>
          </w:pPr>
          <w:r w:rsidRPr="00B93D0F">
            <w:rPr>
              <w:rFonts w:ascii="Arial" w:hAnsi="Arial" w:cs="Arial"/>
              <w:color w:val="595959" w:themeColor="text1" w:themeTint="A6"/>
              <w:sz w:val="16"/>
              <w:szCs w:val="16"/>
            </w:rPr>
            <w:t>Tel: 01525 385356</w:t>
          </w:r>
        </w:p>
        <w:p w:rsidR="002E65FF" w:rsidRPr="00B93D0F" w:rsidRDefault="002E65FF" w:rsidP="00E15463">
          <w:pPr>
            <w:pStyle w:val="Footer"/>
            <w:tabs>
              <w:tab w:val="clear" w:pos="4320"/>
              <w:tab w:val="clear" w:pos="8640"/>
              <w:tab w:val="left" w:pos="2240"/>
            </w:tabs>
            <w:rPr>
              <w:rFonts w:ascii="Arial" w:hAnsi="Arial" w:cs="Arial"/>
              <w:sz w:val="16"/>
              <w:szCs w:val="16"/>
            </w:rPr>
          </w:pPr>
        </w:p>
      </w:tc>
    </w:tr>
    <w:tr w:rsidR="002E65FF" w:rsidTr="00F71914">
      <w:trPr>
        <w:trHeight w:val="88"/>
        <w:jc w:val="center"/>
      </w:trPr>
      <w:tc>
        <w:tcPr>
          <w:tcW w:w="10487" w:type="dxa"/>
          <w:gridSpan w:val="3"/>
        </w:tcPr>
        <w:p w:rsidR="002E65FF" w:rsidRPr="003E6F8E" w:rsidRDefault="002E65FF" w:rsidP="009046C0">
          <w:pPr>
            <w:tabs>
              <w:tab w:val="left" w:pos="4130"/>
              <w:tab w:val="center" w:pos="5135"/>
              <w:tab w:val="left" w:pos="9090"/>
              <w:tab w:val="right" w:pos="10271"/>
            </w:tabs>
          </w:pPr>
        </w:p>
      </w:tc>
    </w:tr>
  </w:tbl>
  <w:p w:rsidR="002E65FF" w:rsidRPr="00E15463" w:rsidRDefault="006607C8" w:rsidP="00F0140D">
    <w:pPr>
      <w:pStyle w:val="Footer"/>
      <w:tabs>
        <w:tab w:val="clear" w:pos="4320"/>
        <w:tab w:val="clear" w:pos="8640"/>
        <w:tab w:val="left" w:pos="2240"/>
      </w:tabs>
      <w:rPr>
        <w:rFonts w:ascii="Arial" w:hAnsi="Arial" w:cs="Arial"/>
        <w:sz w:val="16"/>
        <w:szCs w:val="16"/>
      </w:rPr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0" wp14:anchorId="74AA3505" wp14:editId="32D734FB">
          <wp:simplePos x="0" y="0"/>
          <wp:positionH relativeFrom="page">
            <wp:posOffset>396240</wp:posOffset>
          </wp:positionH>
          <wp:positionV relativeFrom="paragraph">
            <wp:posOffset>42545</wp:posOffset>
          </wp:positionV>
          <wp:extent cx="6832600" cy="480060"/>
          <wp:effectExtent l="0" t="0" r="0" b="254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xcellence_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2600" cy="48006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FE4" w:rsidRDefault="001E1F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9F4" w:rsidRDefault="004049F4" w:rsidP="00E15463">
      <w:r>
        <w:separator/>
      </w:r>
    </w:p>
  </w:footnote>
  <w:footnote w:type="continuationSeparator" w:id="0">
    <w:p w:rsidR="004049F4" w:rsidRDefault="004049F4" w:rsidP="00E15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FE4" w:rsidRDefault="001E1F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52D" w:rsidRDefault="00EF652D" w:rsidP="00EF652D">
    <w:pPr>
      <w:jc w:val="center"/>
      <w:rPr>
        <w:rFonts w:asciiTheme="majorHAnsi" w:hAnsiTheme="majorHAnsi" w:cstheme="majorHAnsi"/>
        <w:sz w:val="28"/>
        <w:szCs w:val="28"/>
        <w:u w:val="single"/>
        <w:lang w:val="en-GB"/>
      </w:rPr>
    </w:pPr>
  </w:p>
  <w:p w:rsidR="00EF652D" w:rsidRDefault="00EF652D" w:rsidP="00EF652D">
    <w:pPr>
      <w:jc w:val="center"/>
      <w:rPr>
        <w:rFonts w:asciiTheme="majorHAnsi" w:hAnsiTheme="majorHAnsi" w:cstheme="majorHAnsi"/>
        <w:sz w:val="28"/>
        <w:szCs w:val="28"/>
        <w:u w:val="single"/>
        <w:lang w:val="en-GB"/>
      </w:rPr>
    </w:pPr>
  </w:p>
  <w:p w:rsidR="00EF652D" w:rsidRDefault="00EF652D" w:rsidP="00EF652D">
    <w:pPr>
      <w:jc w:val="center"/>
      <w:rPr>
        <w:rFonts w:asciiTheme="majorHAnsi" w:hAnsiTheme="majorHAnsi" w:cstheme="majorHAnsi"/>
        <w:sz w:val="28"/>
        <w:szCs w:val="28"/>
        <w:u w:val="single"/>
        <w:lang w:val="en-GB"/>
      </w:rPr>
    </w:pPr>
  </w:p>
  <w:p w:rsidR="00EF652D" w:rsidRPr="00EF652D" w:rsidRDefault="00910E67" w:rsidP="00EF652D">
    <w:pPr>
      <w:jc w:val="center"/>
      <w:rPr>
        <w:rFonts w:asciiTheme="majorHAnsi" w:hAnsiTheme="majorHAnsi" w:cstheme="majorHAnsi"/>
        <w:sz w:val="32"/>
        <w:szCs w:val="32"/>
        <w:u w:val="single"/>
        <w:lang w:val="en-GB"/>
      </w:rPr>
    </w:pPr>
    <w:r>
      <w:rPr>
        <w:rFonts w:asciiTheme="majorHAnsi" w:hAnsiTheme="majorHAnsi" w:cstheme="majorHAnsi"/>
        <w:sz w:val="32"/>
        <w:szCs w:val="32"/>
        <w:u w:val="single"/>
        <w:lang w:val="en-GB"/>
      </w:rPr>
      <w:t>PGL</w:t>
    </w:r>
    <w:r w:rsidR="00EF652D" w:rsidRPr="00EF652D">
      <w:rPr>
        <w:rFonts w:asciiTheme="majorHAnsi" w:hAnsiTheme="majorHAnsi" w:cstheme="majorHAnsi"/>
        <w:sz w:val="32"/>
        <w:szCs w:val="32"/>
        <w:u w:val="single"/>
        <w:lang w:val="en-GB"/>
      </w:rPr>
      <w:t xml:space="preserve"> Kit List </w:t>
    </w:r>
  </w:p>
  <w:p w:rsidR="002E65FF" w:rsidRPr="002234D8" w:rsidRDefault="00E028D2" w:rsidP="002234D8">
    <w:pPr>
      <w:pStyle w:val="Header"/>
    </w:pPr>
    <w:r>
      <w:rPr>
        <w:rFonts w:hint="eastAsia"/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463678B" wp14:editId="16AE2797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6500" cy="14351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eenleas header_3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4351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FE4" w:rsidRDefault="001E1F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929FC"/>
    <w:multiLevelType w:val="hybridMultilevel"/>
    <w:tmpl w:val="5DD8AD60"/>
    <w:lvl w:ilvl="0" w:tplc="5EDA410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566A94"/>
    <w:multiLevelType w:val="hybridMultilevel"/>
    <w:tmpl w:val="FA54328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703642"/>
    <w:multiLevelType w:val="hybridMultilevel"/>
    <w:tmpl w:val="AD7CF970"/>
    <w:lvl w:ilvl="0" w:tplc="F5BA7A5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A1C39"/>
    <w:multiLevelType w:val="hybridMultilevel"/>
    <w:tmpl w:val="9CB0A498"/>
    <w:lvl w:ilvl="0" w:tplc="8828E84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40C9C"/>
    <w:multiLevelType w:val="hybridMultilevel"/>
    <w:tmpl w:val="A38A58BA"/>
    <w:lvl w:ilvl="0" w:tplc="65C00AF4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89D0BBA"/>
    <w:multiLevelType w:val="hybridMultilevel"/>
    <w:tmpl w:val="3F82B46A"/>
    <w:lvl w:ilvl="0" w:tplc="5CC08DD2">
      <w:start w:val="1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63"/>
    <w:rsid w:val="0001693A"/>
    <w:rsid w:val="00026D95"/>
    <w:rsid w:val="00117D11"/>
    <w:rsid w:val="00142451"/>
    <w:rsid w:val="001E1FE4"/>
    <w:rsid w:val="001E5D3D"/>
    <w:rsid w:val="001F023A"/>
    <w:rsid w:val="001F7F38"/>
    <w:rsid w:val="002069E7"/>
    <w:rsid w:val="002206DD"/>
    <w:rsid w:val="002234D8"/>
    <w:rsid w:val="00227775"/>
    <w:rsid w:val="00253F50"/>
    <w:rsid w:val="002A5B58"/>
    <w:rsid w:val="002E65FF"/>
    <w:rsid w:val="00364143"/>
    <w:rsid w:val="003B067A"/>
    <w:rsid w:val="003E6F8E"/>
    <w:rsid w:val="004049F4"/>
    <w:rsid w:val="004A4516"/>
    <w:rsid w:val="004C5796"/>
    <w:rsid w:val="004D1428"/>
    <w:rsid w:val="004E5A4B"/>
    <w:rsid w:val="00502433"/>
    <w:rsid w:val="00503031"/>
    <w:rsid w:val="00516137"/>
    <w:rsid w:val="005229CC"/>
    <w:rsid w:val="00551018"/>
    <w:rsid w:val="005E20E1"/>
    <w:rsid w:val="006607C8"/>
    <w:rsid w:val="006616DD"/>
    <w:rsid w:val="00694836"/>
    <w:rsid w:val="006D4722"/>
    <w:rsid w:val="00734F70"/>
    <w:rsid w:val="00736151"/>
    <w:rsid w:val="00737610"/>
    <w:rsid w:val="00774A33"/>
    <w:rsid w:val="00800435"/>
    <w:rsid w:val="00812347"/>
    <w:rsid w:val="00841475"/>
    <w:rsid w:val="0088772C"/>
    <w:rsid w:val="0089726D"/>
    <w:rsid w:val="009046C0"/>
    <w:rsid w:val="00910E67"/>
    <w:rsid w:val="0091560B"/>
    <w:rsid w:val="00987732"/>
    <w:rsid w:val="009C2757"/>
    <w:rsid w:val="00A32128"/>
    <w:rsid w:val="00AE0814"/>
    <w:rsid w:val="00AE6E0B"/>
    <w:rsid w:val="00B05CE6"/>
    <w:rsid w:val="00B231CF"/>
    <w:rsid w:val="00B35608"/>
    <w:rsid w:val="00B37553"/>
    <w:rsid w:val="00B625A1"/>
    <w:rsid w:val="00B6590B"/>
    <w:rsid w:val="00B9011C"/>
    <w:rsid w:val="00B93D0F"/>
    <w:rsid w:val="00BA59B1"/>
    <w:rsid w:val="00BB2A5B"/>
    <w:rsid w:val="00C23E13"/>
    <w:rsid w:val="00C52C71"/>
    <w:rsid w:val="00C848C8"/>
    <w:rsid w:val="00D01372"/>
    <w:rsid w:val="00D312C2"/>
    <w:rsid w:val="00D33250"/>
    <w:rsid w:val="00D834CB"/>
    <w:rsid w:val="00DA3B01"/>
    <w:rsid w:val="00DD34A7"/>
    <w:rsid w:val="00DD3D2A"/>
    <w:rsid w:val="00DE1AAB"/>
    <w:rsid w:val="00DE32C8"/>
    <w:rsid w:val="00DE4FD4"/>
    <w:rsid w:val="00E028D2"/>
    <w:rsid w:val="00E15463"/>
    <w:rsid w:val="00EC19E3"/>
    <w:rsid w:val="00EF652D"/>
    <w:rsid w:val="00F0140D"/>
    <w:rsid w:val="00F53463"/>
    <w:rsid w:val="00F63BA0"/>
    <w:rsid w:val="00F7191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4C3D7B"/>
  <w15:docId w15:val="{C66F66A4-9B90-4A90-8113-E52CDEDDC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1">
    <w:name w:val="Table Grid 1"/>
    <w:basedOn w:val="TableNormal"/>
    <w:rsid w:val="005229CC"/>
    <w:pPr>
      <w:spacing w:after="20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rFonts w:asciiTheme="majorHAnsi" w:hAnsiTheme="majorHAnsi"/>
        <w:sz w:val="22"/>
      </w:rPr>
      <w:tblPr/>
      <w:tcPr>
        <w:shd w:val="clear" w:color="auto" w:fill="993366"/>
      </w:tc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206D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6DD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154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5463"/>
  </w:style>
  <w:style w:type="paragraph" w:styleId="Footer">
    <w:name w:val="footer"/>
    <w:basedOn w:val="Normal"/>
    <w:link w:val="FooterChar"/>
    <w:uiPriority w:val="99"/>
    <w:unhideWhenUsed/>
    <w:rsid w:val="00E154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5463"/>
  </w:style>
  <w:style w:type="table" w:styleId="TableGrid">
    <w:name w:val="Table Grid"/>
    <w:basedOn w:val="TableNormal"/>
    <w:uiPriority w:val="59"/>
    <w:rsid w:val="00E154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0140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F6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2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Igloo Creative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Benjamin Johnson</dc:creator>
  <cp:lastModifiedBy>Louise Beckwith</cp:lastModifiedBy>
  <cp:revision>3</cp:revision>
  <cp:lastPrinted>2019-09-20T13:06:00Z</cp:lastPrinted>
  <dcterms:created xsi:type="dcterms:W3CDTF">2026-02-24T12:40:00Z</dcterms:created>
  <dcterms:modified xsi:type="dcterms:W3CDTF">2026-02-27T11:12:00Z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a9eab5538cea80679c995c8a6b714811cc5d6652dfb655f85cb802d1a33209eb</vt:lpwstr>
  </property>
</Properties>
</file>